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B9B" w:rsidRDefault="001C7B9B" w:rsidP="001C7B9B">
      <w:pPr>
        <w:keepNext/>
        <w:keepLines/>
        <w:shd w:val="clear" w:color="auto" w:fill="FFFFFF"/>
        <w:spacing w:after="0" w:line="240" w:lineRule="auto"/>
        <w:jc w:val="center"/>
        <w:rPr>
          <w:rFonts w:ascii="Times New Roman" w:eastAsia="Times New Roman" w:hAnsi="Times New Roman" w:cs="Times New Roman"/>
          <w:b/>
          <w:bCs/>
          <w:sz w:val="24"/>
          <w:szCs w:val="24"/>
          <w:lang w:eastAsia="tr-TR"/>
        </w:rPr>
      </w:pPr>
      <w:bookmarkStart w:id="0" w:name="_GoBack"/>
      <w:r>
        <w:rPr>
          <w:rFonts w:ascii="Times New Roman" w:eastAsia="Times New Roman" w:hAnsi="Times New Roman" w:cs="Times New Roman"/>
          <w:b/>
          <w:bCs/>
          <w:sz w:val="24"/>
          <w:szCs w:val="24"/>
          <w:lang w:eastAsia="tr-TR"/>
        </w:rPr>
        <w:t>65’İNCİ MEKANİZE PİYADE TUGAYI KANTİN BAŞKANLIĞI</w:t>
      </w:r>
    </w:p>
    <w:p w:rsidR="001C7B9B" w:rsidRDefault="001C7B9B" w:rsidP="001C7B9B">
      <w:pPr>
        <w:keepNext/>
        <w:keepLines/>
        <w:shd w:val="clear" w:color="auto" w:fill="FFFFFF"/>
        <w:spacing w:after="0" w:line="240" w:lineRule="auto"/>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HIZLI YİYECEK, PİDE VE LAHMACUN FIRINI İHALE İLANI</w:t>
      </w:r>
    </w:p>
    <w:p w:rsidR="001E0133" w:rsidRDefault="001E0133" w:rsidP="001C7B9B">
      <w:pPr>
        <w:jc w:val="both"/>
        <w:rPr>
          <w:rFonts w:ascii="Times New Roman" w:eastAsia="Times New Roman" w:hAnsi="Times New Roman" w:cs="Times New Roman"/>
          <w:sz w:val="24"/>
          <w:szCs w:val="24"/>
          <w:lang w:eastAsia="tr-TR"/>
        </w:rPr>
      </w:pPr>
    </w:p>
    <w:p w:rsidR="001C7B9B" w:rsidRDefault="001C7B9B" w:rsidP="00D805A6">
      <w:pPr>
        <w:jc w:val="both"/>
        <w:rPr>
          <w:rFonts w:ascii="Times New Roman" w:eastAsia="Times New Roman" w:hAnsi="Times New Roman" w:cs="Times New Roman"/>
          <w:sz w:val="24"/>
          <w:szCs w:val="24"/>
          <w:lang w:eastAsia="tr-TR"/>
        </w:rPr>
      </w:pPr>
      <w:r w:rsidRPr="008B2890">
        <w:rPr>
          <w:rFonts w:ascii="Times New Roman" w:eastAsia="Times New Roman" w:hAnsi="Times New Roman" w:cs="Times New Roman"/>
          <w:sz w:val="24"/>
          <w:szCs w:val="24"/>
          <w:lang w:eastAsia="tr-TR"/>
        </w:rPr>
        <w:t>65’İNCİ MEKANİZE PİYADE TUGAY KOMUTANLIĞI ALBAY CELAL DORA KIŞLASI, ALBAY NURİ PAMİR KIŞLASINDA BULUNAN HIZLI</w:t>
      </w:r>
      <w:r w:rsidRPr="008B2890">
        <w:rPr>
          <w:rFonts w:ascii="Times New Roman" w:eastAsia="Times New Roman" w:hAnsi="Times New Roman" w:cs="Times New Roman"/>
          <w:b/>
          <w:bCs/>
          <w:sz w:val="24"/>
          <w:szCs w:val="24"/>
          <w:lang w:eastAsia="tr-TR"/>
        </w:rPr>
        <w:t xml:space="preserve"> YİYECEK VE PİDE LAHMACUN FIRINI </w:t>
      </w:r>
      <w:r w:rsidRPr="008B2890">
        <w:rPr>
          <w:rFonts w:ascii="Times New Roman" w:eastAsia="Times New Roman" w:hAnsi="Times New Roman" w:cs="Times New Roman"/>
          <w:bCs/>
          <w:sz w:val="24"/>
          <w:szCs w:val="24"/>
          <w:lang w:eastAsia="tr-TR"/>
        </w:rPr>
        <w:t xml:space="preserve">Kiralanması </w:t>
      </w:r>
      <w:r w:rsidRPr="008B2890">
        <w:rPr>
          <w:rFonts w:ascii="Times New Roman" w:eastAsia="Times New Roman" w:hAnsi="Times New Roman" w:cs="Times New Roman"/>
          <w:sz w:val="24"/>
          <w:szCs w:val="24"/>
          <w:lang w:eastAsia="tr-TR"/>
        </w:rPr>
        <w:t>ihalesi 3212 Sayılı Kanun ve MSY 310 -6 (B) Yönergesi kapsamında PAZARLIK</w:t>
      </w:r>
      <w:r w:rsidR="00D805A6">
        <w:rPr>
          <w:rFonts w:ascii="Times New Roman" w:eastAsia="Times New Roman" w:hAnsi="Times New Roman" w:cs="Times New Roman"/>
          <w:sz w:val="24"/>
          <w:szCs w:val="24"/>
          <w:lang w:eastAsia="tr-TR"/>
        </w:rPr>
        <w:t xml:space="preserve"> </w:t>
      </w:r>
      <w:r w:rsidRPr="008B2890">
        <w:rPr>
          <w:rFonts w:ascii="Times New Roman" w:eastAsia="Times New Roman" w:hAnsi="Times New Roman" w:cs="Times New Roman"/>
          <w:sz w:val="24"/>
          <w:szCs w:val="24"/>
          <w:lang w:eastAsia="tr-TR"/>
        </w:rPr>
        <w:t>usulüne göre yapılacaktır</w:t>
      </w:r>
      <w:r w:rsidR="00D805A6">
        <w:rPr>
          <w:rFonts w:ascii="Times New Roman" w:eastAsia="Times New Roman" w:hAnsi="Times New Roman" w:cs="Times New Roman"/>
          <w:sz w:val="24"/>
          <w:szCs w:val="24"/>
          <w:lang w:eastAsia="tr-TR"/>
        </w:rPr>
        <w:t>.</w:t>
      </w:r>
      <w:r w:rsidR="00D805A6" w:rsidRPr="00D805A6">
        <w:rPr>
          <w:rFonts w:ascii="Times New Roman" w:eastAsia="Times New Roman" w:hAnsi="Times New Roman" w:cs="Times New Roman"/>
          <w:color w:val="FFFFFF" w:themeColor="background1"/>
          <w:sz w:val="24"/>
          <w:szCs w:val="24"/>
          <w:lang w:eastAsia="tr-TR"/>
        </w:rPr>
        <w:t>………………………………………………………………</w:t>
      </w:r>
      <w:r w:rsidRPr="008B2890">
        <w:rPr>
          <w:rFonts w:ascii="Times New Roman" w:eastAsia="Times New Roman" w:hAnsi="Times New Roman" w:cs="Times New Roman"/>
          <w:sz w:val="24"/>
          <w:szCs w:val="24"/>
          <w:lang w:eastAsia="tr-TR"/>
        </w:rPr>
        <w:br/>
        <w:t>İhaleye ilişkin ayrıntılı bilgiler aşağıda yer almaktadır</w:t>
      </w:r>
    </w:p>
    <w:p w:rsidR="001C7B9B" w:rsidRPr="001C7B9B" w:rsidRDefault="001C7B9B" w:rsidP="001C7B9B">
      <w:pPr>
        <w:jc w:val="both"/>
        <w:rPr>
          <w:rFonts w:ascii="Times New Roman" w:hAnsi="Times New Roman" w:cs="Times New Roman"/>
          <w:b/>
          <w:sz w:val="24"/>
          <w:szCs w:val="24"/>
        </w:rPr>
      </w:pPr>
      <w:r>
        <w:rPr>
          <w:rFonts w:ascii="Times New Roman" w:hAnsi="Times New Roman" w:cs="Times New Roman"/>
          <w:b/>
          <w:sz w:val="24"/>
          <w:szCs w:val="24"/>
        </w:rPr>
        <w:t>1. İdarenin :</w:t>
      </w:r>
      <w:r w:rsidRPr="001C7B9B">
        <w:rPr>
          <w:rFonts w:ascii="Times New Roman" w:hAnsi="Times New Roman" w:cs="Times New Roman"/>
          <w:b/>
          <w:sz w:val="24"/>
          <w:szCs w:val="24"/>
        </w:rPr>
        <w:t xml:space="preserve">                                            </w:t>
      </w:r>
    </w:p>
    <w:p w:rsidR="001C7B9B" w:rsidRPr="001C7B9B" w:rsidRDefault="001C7B9B" w:rsidP="001C7B9B">
      <w:pPr>
        <w:spacing w:after="0"/>
        <w:jc w:val="both"/>
        <w:rPr>
          <w:rFonts w:ascii="Times New Roman" w:hAnsi="Times New Roman" w:cs="Times New Roman"/>
          <w:sz w:val="24"/>
          <w:szCs w:val="24"/>
        </w:rPr>
      </w:pPr>
      <w:r w:rsidRPr="001C7B9B">
        <w:rPr>
          <w:rFonts w:ascii="Times New Roman" w:hAnsi="Times New Roman" w:cs="Times New Roman"/>
          <w:sz w:val="24"/>
          <w:szCs w:val="24"/>
        </w:rPr>
        <w:t xml:space="preserve">             a) Adı        : 65’inci Mekanize Piyade Tugay Komutanlığı</w:t>
      </w:r>
    </w:p>
    <w:p w:rsidR="001C7B9B" w:rsidRPr="001C7B9B" w:rsidRDefault="001C7B9B" w:rsidP="001C7B9B">
      <w:pPr>
        <w:spacing w:after="0"/>
        <w:jc w:val="both"/>
        <w:rPr>
          <w:rFonts w:ascii="Times New Roman" w:hAnsi="Times New Roman" w:cs="Times New Roman"/>
          <w:sz w:val="24"/>
          <w:szCs w:val="24"/>
        </w:rPr>
      </w:pPr>
      <w:r w:rsidRPr="001C7B9B">
        <w:rPr>
          <w:rFonts w:ascii="Times New Roman" w:hAnsi="Times New Roman" w:cs="Times New Roman"/>
          <w:sz w:val="24"/>
          <w:szCs w:val="24"/>
        </w:rPr>
        <w:t xml:space="preserve">             b) Adresi   : Lüleburgaz –KIRKLARELİ</w:t>
      </w:r>
    </w:p>
    <w:p w:rsidR="001C7B9B" w:rsidRPr="001C7B9B" w:rsidRDefault="001C7B9B" w:rsidP="001C7B9B">
      <w:pPr>
        <w:spacing w:after="0"/>
        <w:jc w:val="both"/>
        <w:rPr>
          <w:rFonts w:ascii="Times New Roman" w:hAnsi="Times New Roman" w:cs="Times New Roman"/>
          <w:sz w:val="24"/>
          <w:szCs w:val="24"/>
        </w:rPr>
      </w:pPr>
      <w:r w:rsidRPr="001C7B9B">
        <w:rPr>
          <w:rFonts w:ascii="Times New Roman" w:hAnsi="Times New Roman" w:cs="Times New Roman"/>
          <w:sz w:val="24"/>
          <w:szCs w:val="24"/>
        </w:rPr>
        <w:t xml:space="preserve">             c) Telefon ve Faks Numarası  : </w:t>
      </w:r>
    </w:p>
    <w:p w:rsidR="001C7B9B" w:rsidRPr="001C7B9B" w:rsidRDefault="001C7B9B" w:rsidP="001C7B9B">
      <w:pPr>
        <w:spacing w:after="0"/>
        <w:jc w:val="both"/>
        <w:rPr>
          <w:rFonts w:ascii="Times New Roman" w:hAnsi="Times New Roman" w:cs="Times New Roman"/>
          <w:sz w:val="24"/>
          <w:szCs w:val="24"/>
        </w:rPr>
      </w:pPr>
      <w:r w:rsidRPr="001C7B9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C7B9B">
        <w:rPr>
          <w:rFonts w:ascii="Times New Roman" w:hAnsi="Times New Roman" w:cs="Times New Roman"/>
          <w:sz w:val="24"/>
          <w:szCs w:val="24"/>
        </w:rPr>
        <w:t>Harici Tel         : 0288 412 55</w:t>
      </w:r>
      <w:r w:rsidR="006B739E">
        <w:rPr>
          <w:rFonts w:ascii="Times New Roman" w:hAnsi="Times New Roman" w:cs="Times New Roman"/>
          <w:sz w:val="24"/>
          <w:szCs w:val="24"/>
        </w:rPr>
        <w:t xml:space="preserve"> 08 </w:t>
      </w:r>
      <w:r w:rsidRPr="001C7B9B">
        <w:rPr>
          <w:rFonts w:ascii="Times New Roman" w:hAnsi="Times New Roman" w:cs="Times New Roman"/>
          <w:sz w:val="24"/>
          <w:szCs w:val="24"/>
        </w:rPr>
        <w:t xml:space="preserve"> </w:t>
      </w:r>
    </w:p>
    <w:p w:rsidR="001C7B9B" w:rsidRPr="001C7B9B" w:rsidRDefault="001C7B9B" w:rsidP="001C7B9B">
      <w:pPr>
        <w:spacing w:after="0"/>
        <w:jc w:val="both"/>
        <w:rPr>
          <w:rFonts w:ascii="Times New Roman" w:hAnsi="Times New Roman" w:cs="Times New Roman"/>
          <w:sz w:val="24"/>
          <w:szCs w:val="24"/>
        </w:rPr>
      </w:pPr>
      <w:r w:rsidRPr="001C7B9B">
        <w:rPr>
          <w:rFonts w:ascii="Times New Roman" w:hAnsi="Times New Roman" w:cs="Times New Roman"/>
          <w:sz w:val="24"/>
          <w:szCs w:val="24"/>
        </w:rPr>
        <w:t xml:space="preserve">                                   Telefon santral </w:t>
      </w:r>
      <w:r w:rsidR="006B739E">
        <w:rPr>
          <w:rFonts w:ascii="Times New Roman" w:hAnsi="Times New Roman" w:cs="Times New Roman"/>
          <w:sz w:val="24"/>
          <w:szCs w:val="24"/>
        </w:rPr>
        <w:t xml:space="preserve"> : 0288 417 </w:t>
      </w:r>
      <w:r w:rsidRPr="001C7B9B">
        <w:rPr>
          <w:rFonts w:ascii="Times New Roman" w:hAnsi="Times New Roman" w:cs="Times New Roman"/>
          <w:sz w:val="24"/>
          <w:szCs w:val="24"/>
        </w:rPr>
        <w:t>10</w:t>
      </w:r>
      <w:r w:rsidR="006B739E">
        <w:rPr>
          <w:rFonts w:ascii="Times New Roman" w:hAnsi="Times New Roman" w:cs="Times New Roman"/>
          <w:sz w:val="24"/>
          <w:szCs w:val="24"/>
        </w:rPr>
        <w:t xml:space="preserve"> </w:t>
      </w:r>
      <w:r w:rsidRPr="001C7B9B">
        <w:rPr>
          <w:rFonts w:ascii="Times New Roman" w:hAnsi="Times New Roman" w:cs="Times New Roman"/>
          <w:sz w:val="24"/>
          <w:szCs w:val="24"/>
        </w:rPr>
        <w:t>24’den DÂHİLİ: 2085</w:t>
      </w:r>
    </w:p>
    <w:p w:rsidR="001C7B9B" w:rsidRPr="001C7B9B" w:rsidRDefault="001C7B9B" w:rsidP="001C7B9B">
      <w:pPr>
        <w:spacing w:after="0"/>
        <w:jc w:val="both"/>
        <w:rPr>
          <w:rFonts w:ascii="Times New Roman" w:hAnsi="Times New Roman" w:cs="Times New Roman"/>
          <w:sz w:val="24"/>
          <w:szCs w:val="24"/>
        </w:rPr>
      </w:pPr>
      <w:r w:rsidRPr="001C7B9B">
        <w:rPr>
          <w:rFonts w:ascii="Times New Roman" w:hAnsi="Times New Roman" w:cs="Times New Roman"/>
          <w:sz w:val="24"/>
          <w:szCs w:val="24"/>
        </w:rPr>
        <w:t xml:space="preserve">             ç) İlgili Personel  : Top</w:t>
      </w:r>
      <w:r w:rsidR="00660FCA">
        <w:rPr>
          <w:rFonts w:ascii="Times New Roman" w:hAnsi="Times New Roman" w:cs="Times New Roman"/>
          <w:sz w:val="24"/>
          <w:szCs w:val="24"/>
        </w:rPr>
        <w:t xml:space="preserve">çu </w:t>
      </w:r>
      <w:r w:rsidRPr="001C7B9B">
        <w:rPr>
          <w:rFonts w:ascii="Times New Roman" w:hAnsi="Times New Roman" w:cs="Times New Roman"/>
          <w:sz w:val="24"/>
          <w:szCs w:val="24"/>
        </w:rPr>
        <w:t xml:space="preserve">Bnb.Mustafa AKSÜT, </w:t>
      </w:r>
      <w:r w:rsidR="00D805A6">
        <w:rPr>
          <w:rFonts w:ascii="Times New Roman" w:hAnsi="Times New Roman" w:cs="Times New Roman"/>
          <w:sz w:val="24"/>
          <w:szCs w:val="24"/>
        </w:rPr>
        <w:t xml:space="preserve">Topçu </w:t>
      </w:r>
      <w:r w:rsidRPr="001C7B9B">
        <w:rPr>
          <w:rFonts w:ascii="Times New Roman" w:hAnsi="Times New Roman" w:cs="Times New Roman"/>
          <w:sz w:val="24"/>
          <w:szCs w:val="24"/>
        </w:rPr>
        <w:t>Asb.Kd.Üçvş.</w:t>
      </w:r>
      <w:r w:rsidR="00D805A6">
        <w:rPr>
          <w:rFonts w:ascii="Times New Roman" w:hAnsi="Times New Roman" w:cs="Times New Roman"/>
          <w:sz w:val="24"/>
          <w:szCs w:val="24"/>
        </w:rPr>
        <w:t>Erdem ÇELEBİ</w:t>
      </w:r>
    </w:p>
    <w:p w:rsidR="001C7B9B" w:rsidRPr="001C7B9B" w:rsidRDefault="001C7B9B" w:rsidP="001C7B9B">
      <w:pPr>
        <w:spacing w:after="0"/>
        <w:jc w:val="both"/>
        <w:rPr>
          <w:rFonts w:ascii="Times New Roman" w:hAnsi="Times New Roman" w:cs="Times New Roman"/>
          <w:sz w:val="24"/>
          <w:szCs w:val="24"/>
        </w:rPr>
      </w:pPr>
      <w:r w:rsidRPr="001C7B9B">
        <w:rPr>
          <w:rFonts w:ascii="Times New Roman" w:hAnsi="Times New Roman" w:cs="Times New Roman"/>
          <w:sz w:val="24"/>
          <w:szCs w:val="24"/>
        </w:rPr>
        <w:t xml:space="preserve">                İstekliler, ihaleye ilişkin bilgileri yukarıda adres ve numaralardan görevli personelle irtibat kurmak suretiyle temin edebilirler.</w:t>
      </w:r>
    </w:p>
    <w:p w:rsidR="001C7B9B" w:rsidRPr="001C7B9B" w:rsidRDefault="001C7B9B" w:rsidP="001C7B9B">
      <w:pPr>
        <w:spacing w:after="0"/>
        <w:jc w:val="both"/>
        <w:rPr>
          <w:rFonts w:ascii="Times New Roman" w:hAnsi="Times New Roman" w:cs="Times New Roman"/>
          <w:sz w:val="24"/>
          <w:szCs w:val="24"/>
        </w:rPr>
      </w:pPr>
      <w:r w:rsidRPr="001C7B9B">
        <w:rPr>
          <w:rFonts w:ascii="Times New Roman" w:hAnsi="Times New Roman" w:cs="Times New Roman"/>
          <w:b/>
          <w:sz w:val="24"/>
          <w:szCs w:val="24"/>
        </w:rPr>
        <w:t>2. İhale Konusu İşin</w:t>
      </w:r>
      <w:r w:rsidRPr="001C7B9B">
        <w:rPr>
          <w:rFonts w:ascii="Times New Roman" w:hAnsi="Times New Roman" w:cs="Times New Roman"/>
          <w:sz w:val="24"/>
          <w:szCs w:val="24"/>
        </w:rPr>
        <w:t xml:space="preserve">   </w:t>
      </w:r>
      <w:r w:rsidRPr="001C7B9B">
        <w:rPr>
          <w:rFonts w:ascii="Times New Roman" w:hAnsi="Times New Roman" w:cs="Times New Roman"/>
          <w:b/>
          <w:sz w:val="24"/>
          <w:szCs w:val="24"/>
        </w:rPr>
        <w:t>:</w:t>
      </w:r>
    </w:p>
    <w:p w:rsidR="001C7B9B" w:rsidRPr="0097605A" w:rsidRDefault="001C7B9B" w:rsidP="001C7B9B">
      <w:pPr>
        <w:spacing w:after="0"/>
        <w:jc w:val="both"/>
        <w:rPr>
          <w:rFonts w:ascii="Times New Roman" w:hAnsi="Times New Roman" w:cs="Times New Roman"/>
          <w:sz w:val="24"/>
          <w:szCs w:val="24"/>
        </w:rPr>
      </w:pPr>
      <w:r w:rsidRPr="001C7B9B">
        <w:rPr>
          <w:rFonts w:ascii="Times New Roman" w:hAnsi="Times New Roman" w:cs="Times New Roman"/>
          <w:sz w:val="24"/>
          <w:szCs w:val="24"/>
        </w:rPr>
        <w:t xml:space="preserve">   a)  Adı </w:t>
      </w:r>
      <w:r w:rsidRPr="0097605A">
        <w:rPr>
          <w:rFonts w:ascii="Times New Roman" w:hAnsi="Times New Roman" w:cs="Times New Roman"/>
          <w:sz w:val="24"/>
          <w:szCs w:val="24"/>
        </w:rPr>
        <w:t>: 65’inci Mekanize Piyade Tugay Komutanlığı Albay Celal DORA Kışlası, Albay Nuri PAMİR Kışlasında Hızlı Yiyecek Pide Lahmacun Fırını kurulumu ve kiralanması.</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b)            Varsa Kodu : Yoktur.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c)            Miktarı ve Türü ve Miktarı  :</w:t>
      </w:r>
    </w:p>
    <w:tbl>
      <w:tblPr>
        <w:tblW w:w="9064" w:type="dxa"/>
        <w:tblBorders>
          <w:top w:val="single" w:sz="6" w:space="0" w:color="B96F00"/>
          <w:left w:val="single" w:sz="6" w:space="0" w:color="B96F00"/>
          <w:bottom w:val="single" w:sz="6" w:space="0" w:color="B96F00"/>
          <w:right w:val="single" w:sz="6" w:space="0" w:color="B96F00"/>
        </w:tblBorders>
        <w:shd w:val="clear" w:color="auto" w:fill="FFFFFF"/>
        <w:tblCellMar>
          <w:top w:w="15" w:type="dxa"/>
          <w:left w:w="15" w:type="dxa"/>
          <w:bottom w:w="15" w:type="dxa"/>
          <w:right w:w="15" w:type="dxa"/>
        </w:tblCellMar>
        <w:tblLook w:val="04A0" w:firstRow="1" w:lastRow="0" w:firstColumn="1" w:lastColumn="0" w:noHBand="0" w:noVBand="1"/>
      </w:tblPr>
      <w:tblGrid>
        <w:gridCol w:w="1903"/>
        <w:gridCol w:w="3692"/>
        <w:gridCol w:w="3469"/>
      </w:tblGrid>
      <w:tr w:rsidR="0045716E" w:rsidRPr="0097605A" w:rsidTr="00045957">
        <w:trPr>
          <w:trHeight w:val="386"/>
        </w:trPr>
        <w:tc>
          <w:tcPr>
            <w:tcW w:w="1905" w:type="dxa"/>
            <w:tcBorders>
              <w:top w:val="single" w:sz="6" w:space="0" w:color="B96F00"/>
              <w:left w:val="single" w:sz="6" w:space="0" w:color="B96F00"/>
              <w:bottom w:val="single" w:sz="6" w:space="0" w:color="B96F00"/>
              <w:right w:val="single" w:sz="6" w:space="0" w:color="B96F00"/>
            </w:tcBorders>
            <w:shd w:val="clear" w:color="auto" w:fill="FFFFFF"/>
            <w:vAlign w:val="center"/>
            <w:hideMark/>
          </w:tcPr>
          <w:p w:rsidR="0045716E" w:rsidRPr="0097605A" w:rsidRDefault="0045716E" w:rsidP="00045957">
            <w:pPr>
              <w:keepNext/>
              <w:keepLines/>
              <w:spacing w:before="100" w:beforeAutospacing="1" w:after="100" w:afterAutospacing="1" w:line="240" w:lineRule="auto"/>
              <w:jc w:val="both"/>
              <w:outlineLvl w:val="0"/>
              <w:rPr>
                <w:rFonts w:ascii="Times New Roman" w:eastAsia="Times New Roman" w:hAnsi="Times New Roman" w:cs="Times New Roman"/>
                <w:sz w:val="24"/>
                <w:szCs w:val="24"/>
                <w:lang w:eastAsia="tr-TR"/>
              </w:rPr>
            </w:pPr>
            <w:r w:rsidRPr="0097605A">
              <w:rPr>
                <w:rFonts w:ascii="Times New Roman" w:eastAsia="Times New Roman" w:hAnsi="Times New Roman" w:cs="Times New Roman"/>
                <w:sz w:val="24"/>
                <w:szCs w:val="24"/>
                <w:lang w:eastAsia="tr-TR"/>
              </w:rPr>
              <w:t>KİRALANACAK YERİN CİNSİ</w:t>
            </w:r>
          </w:p>
        </w:tc>
        <w:tc>
          <w:tcPr>
            <w:tcW w:w="3648" w:type="dxa"/>
            <w:tcBorders>
              <w:top w:val="single" w:sz="6" w:space="0" w:color="B96F00"/>
              <w:left w:val="single" w:sz="6" w:space="0" w:color="B96F00"/>
              <w:bottom w:val="single" w:sz="6" w:space="0" w:color="B96F00"/>
              <w:right w:val="single" w:sz="6" w:space="0" w:color="B96F00"/>
            </w:tcBorders>
            <w:shd w:val="clear" w:color="auto" w:fill="FFFFFF"/>
            <w:vAlign w:val="center"/>
            <w:hideMark/>
          </w:tcPr>
          <w:p w:rsidR="0045716E" w:rsidRPr="0097605A" w:rsidRDefault="0045716E" w:rsidP="00045957">
            <w:pPr>
              <w:keepNext/>
              <w:keepLines/>
              <w:spacing w:before="100" w:beforeAutospacing="1" w:after="100" w:afterAutospacing="1" w:line="240" w:lineRule="auto"/>
              <w:jc w:val="both"/>
              <w:outlineLvl w:val="0"/>
              <w:rPr>
                <w:rFonts w:ascii="Times New Roman" w:eastAsia="Times New Roman" w:hAnsi="Times New Roman" w:cs="Times New Roman"/>
                <w:sz w:val="24"/>
                <w:szCs w:val="24"/>
                <w:lang w:eastAsia="tr-TR"/>
              </w:rPr>
            </w:pPr>
            <w:r w:rsidRPr="0097605A">
              <w:rPr>
                <w:rFonts w:ascii="Times New Roman" w:eastAsia="Times New Roman" w:hAnsi="Times New Roman" w:cs="Times New Roman"/>
                <w:sz w:val="24"/>
                <w:szCs w:val="24"/>
                <w:lang w:eastAsia="tr-TR"/>
              </w:rPr>
              <w:t xml:space="preserve">AYLIK TAHMİNİ KİRA MİKTARI VE YILLIK TAHMİNİ KİRA BEDELİ </w:t>
            </w:r>
          </w:p>
        </w:tc>
        <w:tc>
          <w:tcPr>
            <w:tcW w:w="3511" w:type="dxa"/>
            <w:tcBorders>
              <w:top w:val="single" w:sz="6" w:space="0" w:color="B96F00"/>
              <w:left w:val="single" w:sz="6" w:space="0" w:color="B96F00"/>
              <w:bottom w:val="single" w:sz="6" w:space="0" w:color="B96F00"/>
              <w:right w:val="single" w:sz="6" w:space="0" w:color="B96F00"/>
            </w:tcBorders>
            <w:shd w:val="clear" w:color="auto" w:fill="FFFFFF"/>
            <w:vAlign w:val="center"/>
            <w:hideMark/>
          </w:tcPr>
          <w:p w:rsidR="0045716E" w:rsidRPr="0097605A" w:rsidRDefault="0045716E" w:rsidP="00045957">
            <w:pPr>
              <w:keepNext/>
              <w:keepLines/>
              <w:spacing w:before="100" w:beforeAutospacing="1" w:after="100" w:afterAutospacing="1" w:line="240" w:lineRule="auto"/>
              <w:jc w:val="both"/>
              <w:outlineLvl w:val="0"/>
              <w:rPr>
                <w:rFonts w:ascii="Times New Roman" w:eastAsia="Times New Roman" w:hAnsi="Times New Roman" w:cs="Times New Roman"/>
                <w:sz w:val="24"/>
                <w:szCs w:val="24"/>
                <w:lang w:eastAsia="tr-TR"/>
              </w:rPr>
            </w:pPr>
            <w:r w:rsidRPr="0097605A">
              <w:rPr>
                <w:rFonts w:ascii="Times New Roman" w:eastAsia="Times New Roman" w:hAnsi="Times New Roman" w:cs="Times New Roman"/>
                <w:sz w:val="24"/>
                <w:szCs w:val="24"/>
                <w:lang w:eastAsia="tr-TR"/>
              </w:rPr>
              <w:br/>
              <w:t>GEÇİCİ TEMİNAT (TL)</w:t>
            </w:r>
          </w:p>
        </w:tc>
      </w:tr>
      <w:tr w:rsidR="0045716E" w:rsidRPr="0097605A" w:rsidTr="00045957">
        <w:trPr>
          <w:trHeight w:val="826"/>
        </w:trPr>
        <w:tc>
          <w:tcPr>
            <w:tcW w:w="1905"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EE3565" w:rsidRPr="0097605A" w:rsidRDefault="0045716E" w:rsidP="00045957">
            <w:pPr>
              <w:keepNext/>
              <w:keepLines/>
              <w:spacing w:before="100" w:beforeAutospacing="1" w:after="100" w:afterAutospacing="1" w:line="240" w:lineRule="auto"/>
              <w:jc w:val="both"/>
              <w:outlineLvl w:val="0"/>
              <w:rPr>
                <w:rFonts w:ascii="Times New Roman" w:eastAsia="Times New Roman" w:hAnsi="Times New Roman" w:cs="Times New Roman"/>
                <w:sz w:val="24"/>
                <w:szCs w:val="24"/>
                <w:lang w:eastAsia="tr-TR"/>
              </w:rPr>
            </w:pPr>
            <w:r w:rsidRPr="0097605A">
              <w:rPr>
                <w:rFonts w:ascii="Times New Roman" w:eastAsia="Times New Roman" w:hAnsi="Times New Roman" w:cs="Times New Roman"/>
                <w:sz w:val="24"/>
                <w:szCs w:val="24"/>
                <w:lang w:eastAsia="tr-TR"/>
              </w:rPr>
              <w:t>2 Adet Hızlı Yiyecek Reyonu ve 1 Adet Pide Lahmacun Fırını</w:t>
            </w:r>
            <w:r w:rsidR="00EE3565" w:rsidRPr="0097605A">
              <w:rPr>
                <w:rFonts w:ascii="Times New Roman" w:eastAsia="Times New Roman" w:hAnsi="Times New Roman" w:cs="Times New Roman"/>
                <w:sz w:val="24"/>
                <w:szCs w:val="24"/>
                <w:lang w:eastAsia="tr-TR"/>
              </w:rPr>
              <w:t>, 1 Adet Pide Lahmacun Reyonu</w:t>
            </w:r>
          </w:p>
        </w:tc>
        <w:tc>
          <w:tcPr>
            <w:tcW w:w="364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45716E" w:rsidRPr="0097605A" w:rsidRDefault="0088443F" w:rsidP="0097605A">
            <w:pPr>
              <w:keepNext/>
              <w:keepLines/>
              <w:spacing w:before="100" w:beforeAutospacing="1" w:after="100" w:afterAutospacing="1" w:line="240" w:lineRule="auto"/>
              <w:jc w:val="center"/>
              <w:outlineLvl w:val="0"/>
              <w:rPr>
                <w:rFonts w:ascii="Times New Roman" w:eastAsia="Times New Roman" w:hAnsi="Times New Roman" w:cs="Times New Roman"/>
                <w:sz w:val="24"/>
                <w:szCs w:val="24"/>
                <w:lang w:eastAsia="tr-TR"/>
              </w:rPr>
            </w:pPr>
            <w:r w:rsidRPr="0097605A">
              <w:rPr>
                <w:rFonts w:ascii="Times New Roman" w:eastAsia="Times New Roman" w:hAnsi="Times New Roman" w:cs="Times New Roman"/>
                <w:sz w:val="24"/>
                <w:szCs w:val="24"/>
                <w:lang w:eastAsia="tr-TR"/>
              </w:rPr>
              <w:t>5</w:t>
            </w:r>
            <w:r w:rsidR="00DF0CF2" w:rsidRPr="0097605A">
              <w:rPr>
                <w:rFonts w:ascii="Times New Roman" w:eastAsia="Times New Roman" w:hAnsi="Times New Roman" w:cs="Times New Roman"/>
                <w:sz w:val="24"/>
                <w:szCs w:val="24"/>
                <w:lang w:eastAsia="tr-TR"/>
              </w:rPr>
              <w:t>0</w:t>
            </w:r>
            <w:r w:rsidR="0045716E" w:rsidRPr="0097605A">
              <w:rPr>
                <w:rFonts w:ascii="Times New Roman" w:eastAsia="Times New Roman" w:hAnsi="Times New Roman" w:cs="Times New Roman"/>
                <w:sz w:val="24"/>
                <w:szCs w:val="24"/>
                <w:lang w:eastAsia="tr-TR"/>
              </w:rPr>
              <w:t>.000,00TL.X2</w:t>
            </w:r>
            <w:r w:rsidR="00DF0CF2" w:rsidRPr="0097605A">
              <w:rPr>
                <w:rFonts w:ascii="Times New Roman" w:eastAsia="Times New Roman" w:hAnsi="Times New Roman" w:cs="Times New Roman"/>
                <w:sz w:val="24"/>
                <w:szCs w:val="24"/>
                <w:lang w:eastAsia="tr-TR"/>
              </w:rPr>
              <w:t>0</w:t>
            </w:r>
            <w:r w:rsidR="0045716E" w:rsidRPr="0097605A">
              <w:rPr>
                <w:rFonts w:ascii="Times New Roman" w:eastAsia="Times New Roman" w:hAnsi="Times New Roman" w:cs="Times New Roman"/>
                <w:sz w:val="24"/>
                <w:szCs w:val="24"/>
                <w:lang w:eastAsia="tr-TR"/>
              </w:rPr>
              <w:t>=</w:t>
            </w:r>
            <w:r w:rsidR="00DF0CF2" w:rsidRPr="0097605A">
              <w:rPr>
                <w:rFonts w:ascii="Times New Roman" w:eastAsia="Times New Roman" w:hAnsi="Times New Roman" w:cs="Times New Roman"/>
                <w:sz w:val="24"/>
                <w:szCs w:val="24"/>
                <w:lang w:eastAsia="tr-TR"/>
              </w:rPr>
              <w:t>1.000</w:t>
            </w:r>
            <w:r w:rsidR="0045716E" w:rsidRPr="0097605A">
              <w:rPr>
                <w:rFonts w:ascii="Times New Roman" w:eastAsia="Times New Roman" w:hAnsi="Times New Roman" w:cs="Times New Roman"/>
                <w:sz w:val="24"/>
                <w:szCs w:val="24"/>
                <w:lang w:eastAsia="tr-TR"/>
              </w:rPr>
              <w:t>.000,00TL.</w:t>
            </w:r>
          </w:p>
        </w:tc>
        <w:tc>
          <w:tcPr>
            <w:tcW w:w="3511"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45716E" w:rsidRPr="0097605A" w:rsidRDefault="0045716E" w:rsidP="0097605A">
            <w:pPr>
              <w:keepNext/>
              <w:keepLines/>
              <w:spacing w:before="100" w:beforeAutospacing="1" w:after="100" w:afterAutospacing="1" w:line="240" w:lineRule="auto"/>
              <w:jc w:val="center"/>
              <w:outlineLvl w:val="0"/>
              <w:rPr>
                <w:rFonts w:ascii="Times New Roman" w:eastAsia="Times New Roman" w:hAnsi="Times New Roman" w:cs="Times New Roman"/>
                <w:sz w:val="24"/>
                <w:szCs w:val="24"/>
                <w:lang w:eastAsia="tr-TR"/>
              </w:rPr>
            </w:pPr>
            <w:r w:rsidRPr="0097605A">
              <w:rPr>
                <w:rFonts w:ascii="Times New Roman" w:eastAsia="Times New Roman" w:hAnsi="Times New Roman" w:cs="Times New Roman"/>
                <w:sz w:val="24"/>
                <w:szCs w:val="24"/>
                <w:lang w:eastAsia="tr-TR"/>
              </w:rPr>
              <w:t>Geçici teminat bedeli</w:t>
            </w:r>
            <w:r w:rsidR="00D805A6" w:rsidRPr="0097605A">
              <w:rPr>
                <w:rFonts w:ascii="Times New Roman" w:eastAsia="Times New Roman" w:hAnsi="Times New Roman" w:cs="Times New Roman"/>
                <w:sz w:val="24"/>
                <w:szCs w:val="24"/>
                <w:lang w:eastAsia="tr-TR"/>
              </w:rPr>
              <w:t xml:space="preserve"> </w:t>
            </w:r>
            <w:r w:rsidR="00215707" w:rsidRPr="0097605A">
              <w:rPr>
                <w:rFonts w:ascii="Times New Roman" w:eastAsia="Times New Roman" w:hAnsi="Times New Roman" w:cs="Times New Roman"/>
                <w:sz w:val="24"/>
                <w:szCs w:val="24"/>
                <w:lang w:eastAsia="tr-TR"/>
              </w:rPr>
              <w:t>30</w:t>
            </w:r>
            <w:r w:rsidR="00D805A6" w:rsidRPr="0097605A">
              <w:rPr>
                <w:rFonts w:ascii="Times New Roman" w:eastAsia="Times New Roman" w:hAnsi="Times New Roman" w:cs="Times New Roman"/>
                <w:sz w:val="24"/>
                <w:szCs w:val="24"/>
                <w:lang w:eastAsia="tr-TR"/>
              </w:rPr>
              <w:t>.000</w:t>
            </w:r>
            <w:r w:rsidRPr="0097605A">
              <w:rPr>
                <w:rFonts w:ascii="Times New Roman" w:eastAsia="Times New Roman" w:hAnsi="Times New Roman" w:cs="Times New Roman"/>
                <w:sz w:val="24"/>
                <w:szCs w:val="24"/>
                <w:lang w:eastAsia="tr-TR"/>
              </w:rPr>
              <w:t>,00 TL.</w:t>
            </w:r>
          </w:p>
          <w:p w:rsidR="0045716E" w:rsidRPr="0097605A" w:rsidRDefault="0045716E" w:rsidP="0097605A">
            <w:pPr>
              <w:keepNext/>
              <w:keepLines/>
              <w:spacing w:before="100" w:beforeAutospacing="1" w:after="100" w:afterAutospacing="1" w:line="240" w:lineRule="auto"/>
              <w:jc w:val="center"/>
              <w:outlineLvl w:val="0"/>
              <w:rPr>
                <w:rFonts w:ascii="Times New Roman" w:eastAsia="Times New Roman" w:hAnsi="Times New Roman" w:cs="Times New Roman"/>
                <w:sz w:val="24"/>
                <w:szCs w:val="24"/>
                <w:lang w:eastAsia="tr-TR"/>
              </w:rPr>
            </w:pPr>
          </w:p>
        </w:tc>
      </w:tr>
    </w:tbl>
    <w:p w:rsidR="00D9434B" w:rsidRPr="0097605A" w:rsidRDefault="001C7B9B" w:rsidP="006B739E">
      <w:pPr>
        <w:spacing w:after="0"/>
        <w:jc w:val="both"/>
        <w:rPr>
          <w:rFonts w:ascii="Times New Roman" w:hAnsi="Times New Roman" w:cs="Times New Roman"/>
          <w:b/>
          <w:sz w:val="24"/>
          <w:szCs w:val="24"/>
        </w:rPr>
      </w:pPr>
      <w:r w:rsidRPr="0097605A">
        <w:rPr>
          <w:rFonts w:ascii="Times New Roman" w:hAnsi="Times New Roman" w:cs="Times New Roman"/>
          <w:sz w:val="24"/>
          <w:szCs w:val="24"/>
        </w:rPr>
        <w:t xml:space="preserve">  ç) </w:t>
      </w:r>
      <w:r w:rsidR="0049271F" w:rsidRPr="0097605A">
        <w:rPr>
          <w:rFonts w:ascii="Times New Roman" w:hAnsi="Times New Roman" w:cs="Times New Roman"/>
          <w:sz w:val="24"/>
          <w:szCs w:val="24"/>
        </w:rPr>
        <w:t>Kiralanacak Yer Teslim</w:t>
      </w:r>
      <w:r w:rsidRPr="0097605A">
        <w:rPr>
          <w:rFonts w:ascii="Times New Roman" w:hAnsi="Times New Roman" w:cs="Times New Roman"/>
          <w:sz w:val="24"/>
          <w:szCs w:val="24"/>
        </w:rPr>
        <w:t xml:space="preserve"> Tarihi :</w:t>
      </w:r>
      <w:r w:rsidR="006B739E" w:rsidRPr="0097605A">
        <w:rPr>
          <w:rFonts w:ascii="Times New Roman" w:hAnsi="Times New Roman" w:cs="Times New Roman"/>
          <w:b/>
          <w:sz w:val="24"/>
          <w:szCs w:val="24"/>
        </w:rPr>
        <w:t>Sözleşmeyi imzalamaya müteakip 3 (Üç) iş günü içerisinde.</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d) İşin Süresi : </w:t>
      </w:r>
      <w:r w:rsidR="003F4CC1" w:rsidRPr="0097605A">
        <w:rPr>
          <w:rFonts w:ascii="Times New Roman" w:hAnsi="Times New Roman" w:cs="Times New Roman"/>
          <w:sz w:val="24"/>
          <w:szCs w:val="24"/>
        </w:rPr>
        <w:t>31.12</w:t>
      </w:r>
      <w:r w:rsidRPr="0097605A">
        <w:rPr>
          <w:rFonts w:ascii="Times New Roman" w:hAnsi="Times New Roman" w:cs="Times New Roman"/>
          <w:sz w:val="24"/>
          <w:szCs w:val="24"/>
        </w:rPr>
        <w:t>.202</w:t>
      </w:r>
      <w:r w:rsidR="00D805A6" w:rsidRPr="0097605A">
        <w:rPr>
          <w:rFonts w:ascii="Times New Roman" w:hAnsi="Times New Roman" w:cs="Times New Roman"/>
          <w:sz w:val="24"/>
          <w:szCs w:val="24"/>
        </w:rPr>
        <w:t>2</w:t>
      </w:r>
      <w:r w:rsidRPr="0097605A">
        <w:rPr>
          <w:rFonts w:ascii="Times New Roman" w:hAnsi="Times New Roman" w:cs="Times New Roman"/>
          <w:sz w:val="24"/>
          <w:szCs w:val="24"/>
        </w:rPr>
        <w:t xml:space="preserve"> tarihine kadar.</w:t>
      </w:r>
    </w:p>
    <w:p w:rsidR="001C7B9B" w:rsidRPr="0097605A" w:rsidRDefault="001C7B9B" w:rsidP="001C7B9B">
      <w:pPr>
        <w:spacing w:after="0"/>
        <w:jc w:val="both"/>
        <w:rPr>
          <w:rFonts w:ascii="Times New Roman" w:hAnsi="Times New Roman" w:cs="Times New Roman"/>
          <w:b/>
          <w:sz w:val="24"/>
          <w:szCs w:val="24"/>
        </w:rPr>
      </w:pPr>
      <w:r w:rsidRPr="0097605A">
        <w:rPr>
          <w:rFonts w:ascii="Times New Roman" w:hAnsi="Times New Roman" w:cs="Times New Roman"/>
          <w:b/>
          <w:sz w:val="24"/>
          <w:szCs w:val="24"/>
        </w:rPr>
        <w:t>3. İhalenin                 :</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a)  Yapılacağı Yer              : 65’inci Mekanize Piyade Tugay Komutanlığı İhale Komisyon Başkanlığı Lüleburgaz/KIRKLARELİ</w:t>
      </w:r>
    </w:p>
    <w:p w:rsidR="006B739E" w:rsidRPr="0097605A" w:rsidRDefault="001C7B9B" w:rsidP="006B739E">
      <w:pPr>
        <w:spacing w:after="0"/>
        <w:jc w:val="both"/>
        <w:rPr>
          <w:rFonts w:ascii="Times New Roman" w:hAnsi="Times New Roman" w:cs="Times New Roman"/>
          <w:b/>
          <w:sz w:val="24"/>
          <w:szCs w:val="24"/>
        </w:rPr>
      </w:pPr>
      <w:r w:rsidRPr="0097605A">
        <w:rPr>
          <w:rFonts w:ascii="Times New Roman" w:hAnsi="Times New Roman" w:cs="Times New Roman"/>
          <w:sz w:val="24"/>
          <w:szCs w:val="24"/>
        </w:rPr>
        <w:t xml:space="preserve">    b) Tarihi ve Saati  : </w:t>
      </w:r>
      <w:r w:rsidRPr="0097605A">
        <w:rPr>
          <w:rFonts w:ascii="Times New Roman" w:hAnsi="Times New Roman" w:cs="Times New Roman"/>
          <w:b/>
          <w:sz w:val="24"/>
          <w:szCs w:val="24"/>
        </w:rPr>
        <w:t>Hızlı Yi</w:t>
      </w:r>
      <w:r w:rsidR="00B347FC" w:rsidRPr="0097605A">
        <w:rPr>
          <w:rFonts w:ascii="Times New Roman" w:hAnsi="Times New Roman" w:cs="Times New Roman"/>
          <w:b/>
          <w:sz w:val="24"/>
          <w:szCs w:val="24"/>
        </w:rPr>
        <w:t>yecek ve Pide Lahmacun Fırını</w:t>
      </w:r>
      <w:r w:rsidR="00215707" w:rsidRPr="0097605A">
        <w:rPr>
          <w:rFonts w:ascii="Times New Roman" w:hAnsi="Times New Roman" w:cs="Times New Roman"/>
          <w:b/>
          <w:sz w:val="24"/>
          <w:szCs w:val="24"/>
        </w:rPr>
        <w:t xml:space="preserve"> İşletmesi</w:t>
      </w:r>
      <w:r w:rsidR="00B347FC" w:rsidRPr="0097605A">
        <w:rPr>
          <w:rFonts w:ascii="Times New Roman" w:hAnsi="Times New Roman" w:cs="Times New Roman"/>
          <w:b/>
          <w:sz w:val="24"/>
          <w:szCs w:val="24"/>
        </w:rPr>
        <w:t xml:space="preserve"> </w:t>
      </w:r>
      <w:r w:rsidR="0088443F" w:rsidRPr="0097605A">
        <w:rPr>
          <w:rFonts w:ascii="Times New Roman" w:hAnsi="Times New Roman" w:cs="Times New Roman"/>
          <w:b/>
          <w:sz w:val="24"/>
          <w:szCs w:val="24"/>
        </w:rPr>
        <w:t>17</w:t>
      </w:r>
      <w:r w:rsidR="00D805A6" w:rsidRPr="0097605A">
        <w:rPr>
          <w:rFonts w:ascii="Times New Roman" w:hAnsi="Times New Roman" w:cs="Times New Roman"/>
          <w:b/>
          <w:sz w:val="24"/>
          <w:szCs w:val="24"/>
        </w:rPr>
        <w:t>.05</w:t>
      </w:r>
      <w:r w:rsidRPr="0097605A">
        <w:rPr>
          <w:rFonts w:ascii="Times New Roman" w:hAnsi="Times New Roman" w:cs="Times New Roman"/>
          <w:b/>
          <w:sz w:val="24"/>
          <w:szCs w:val="24"/>
        </w:rPr>
        <w:t xml:space="preserve">.2021 </w:t>
      </w:r>
      <w:r w:rsidR="00257A11" w:rsidRPr="0097605A">
        <w:rPr>
          <w:rFonts w:ascii="Times New Roman" w:hAnsi="Times New Roman" w:cs="Times New Roman"/>
          <w:b/>
          <w:sz w:val="24"/>
          <w:szCs w:val="24"/>
        </w:rPr>
        <w:t>Saat:09</w:t>
      </w:r>
      <w:r w:rsidRPr="0097605A">
        <w:rPr>
          <w:rFonts w:ascii="Times New Roman" w:hAnsi="Times New Roman" w:cs="Times New Roman"/>
          <w:b/>
          <w:sz w:val="24"/>
          <w:szCs w:val="24"/>
        </w:rPr>
        <w:t>.00</w:t>
      </w:r>
    </w:p>
    <w:p w:rsidR="00257A11" w:rsidRPr="0097605A" w:rsidRDefault="006B739E" w:rsidP="006B739E">
      <w:pPr>
        <w:spacing w:after="0"/>
        <w:ind w:left="708"/>
        <w:jc w:val="both"/>
        <w:rPr>
          <w:rFonts w:ascii="Times New Roman" w:hAnsi="Times New Roman" w:cs="Times New Roman"/>
          <w:b/>
          <w:sz w:val="24"/>
          <w:szCs w:val="24"/>
        </w:rPr>
      </w:pPr>
      <w:r w:rsidRPr="0097605A">
        <w:rPr>
          <w:rFonts w:ascii="Times New Roman" w:hAnsi="Times New Roman" w:cs="Times New Roman"/>
          <w:b/>
          <w:sz w:val="24"/>
          <w:szCs w:val="24"/>
        </w:rPr>
        <w:t xml:space="preserve">   </w:t>
      </w:r>
      <w:r w:rsidR="00215707" w:rsidRPr="0097605A">
        <w:rPr>
          <w:rFonts w:ascii="Times New Roman" w:hAnsi="Times New Roman" w:cs="Times New Roman"/>
          <w:b/>
          <w:sz w:val="24"/>
          <w:szCs w:val="24"/>
        </w:rPr>
        <w:t xml:space="preserve">                </w:t>
      </w:r>
      <w:r w:rsidRPr="0097605A">
        <w:rPr>
          <w:rFonts w:ascii="Times New Roman" w:hAnsi="Times New Roman" w:cs="Times New Roman"/>
          <w:b/>
          <w:sz w:val="24"/>
          <w:szCs w:val="24"/>
        </w:rPr>
        <w:t xml:space="preserve">Planlanan tarihte </w:t>
      </w:r>
      <w:r w:rsidR="00257A11" w:rsidRPr="0097605A">
        <w:rPr>
          <w:rFonts w:ascii="Times New Roman" w:hAnsi="Times New Roman" w:cs="Times New Roman"/>
          <w:b/>
          <w:sz w:val="24"/>
          <w:szCs w:val="24"/>
        </w:rPr>
        <w:t>Pandemi Sebebi ile yapılamaz ise 21.05.2021 Saat:09:00</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c) Uygulanacak ihale usulü: Pazarlık usulü.</w:t>
      </w:r>
    </w:p>
    <w:p w:rsidR="001C7B9B" w:rsidRPr="0097605A" w:rsidRDefault="001C7B9B" w:rsidP="001C7B9B">
      <w:pPr>
        <w:spacing w:after="0"/>
        <w:jc w:val="both"/>
        <w:rPr>
          <w:rFonts w:ascii="Times New Roman" w:hAnsi="Times New Roman" w:cs="Times New Roman"/>
          <w:b/>
          <w:sz w:val="24"/>
          <w:szCs w:val="24"/>
        </w:rPr>
      </w:pPr>
      <w:r w:rsidRPr="0097605A">
        <w:rPr>
          <w:rFonts w:ascii="Times New Roman" w:hAnsi="Times New Roman" w:cs="Times New Roman"/>
          <w:b/>
          <w:sz w:val="24"/>
          <w:szCs w:val="24"/>
        </w:rPr>
        <w:t>4. İhaleye Katılabilmek için Gerekli Belgeler ve Yeterlik Kriterleri :</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İhaleye katılabilmek için aşağıda 5’inci madde de belirtilen ihaleye katılamayacak olanlar içerisinde olmaması ve şartname yükümlülüklerini tam olarak yerine getirmesi şartı aranır.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a) Tebligat için adres beyanı ve ayrıca irtibat için telefon ve varsa faks numarası ile varsa elektronik posta adresi,</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b) Teklif vermeye yetkili olduğunu gösteren imza beyannamesi veya imza sirküleri,</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(1)  Gerçek kişi olması halinde, kimlik fotokopisi ve noter tasdikli imza beyannamesi,</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lastRenderedPageBreak/>
        <w:t xml:space="preserve">        (2)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w:t>
      </w:r>
      <w:r w:rsidR="0097605A" w:rsidRPr="0097605A">
        <w:rPr>
          <w:rFonts w:ascii="Times New Roman" w:hAnsi="Times New Roman" w:cs="Times New Roman"/>
          <w:sz w:val="24"/>
          <w:szCs w:val="24"/>
        </w:rPr>
        <w:t xml:space="preserve">  </w:t>
      </w:r>
      <w:r w:rsidRPr="0097605A">
        <w:rPr>
          <w:rFonts w:ascii="Times New Roman" w:hAnsi="Times New Roman" w:cs="Times New Roman"/>
          <w:sz w:val="24"/>
          <w:szCs w:val="24"/>
        </w:rPr>
        <w:t xml:space="preserve">c) İstekliler adına vekâleten ihaleye katılıyor ise, istekli adına teklifte bulunacak kimselerin vekâletnameleri ile vekâleten iştirak edenin, kimlik fotokopisi ve noter tasdikli imza beyannamesi,  </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w:t>
      </w:r>
      <w:r w:rsidR="0097605A" w:rsidRPr="0097605A">
        <w:rPr>
          <w:rFonts w:ascii="Times New Roman" w:hAnsi="Times New Roman" w:cs="Times New Roman"/>
          <w:sz w:val="24"/>
          <w:szCs w:val="24"/>
        </w:rPr>
        <w:t xml:space="preserve">  </w:t>
      </w:r>
      <w:r w:rsidRPr="0097605A">
        <w:rPr>
          <w:rFonts w:ascii="Times New Roman" w:hAnsi="Times New Roman" w:cs="Times New Roman"/>
          <w:sz w:val="24"/>
          <w:szCs w:val="24"/>
        </w:rPr>
        <w:t>ç) Şekli ve içeriği Şartnamede belirlenen götürü bedel Teklif Mektubu,</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w:t>
      </w:r>
      <w:r w:rsidR="0097605A" w:rsidRPr="0097605A">
        <w:rPr>
          <w:rFonts w:ascii="Times New Roman" w:hAnsi="Times New Roman" w:cs="Times New Roman"/>
          <w:sz w:val="24"/>
          <w:szCs w:val="24"/>
        </w:rPr>
        <w:t xml:space="preserve">  </w:t>
      </w:r>
      <w:r w:rsidRPr="0097605A">
        <w:rPr>
          <w:rFonts w:ascii="Times New Roman" w:hAnsi="Times New Roman" w:cs="Times New Roman"/>
          <w:sz w:val="24"/>
          <w:szCs w:val="24"/>
        </w:rPr>
        <w:t>d) Bu şartnamede belirlenen geçici teminata Kantin Başkanlığı hesabına yatırıldığını gösteren makbuzlar</w:t>
      </w:r>
      <w:r w:rsidR="0097605A" w:rsidRPr="0097605A">
        <w:rPr>
          <w:rFonts w:ascii="Times New Roman" w:hAnsi="Times New Roman" w:cs="Times New Roman"/>
          <w:sz w:val="24"/>
          <w:szCs w:val="24"/>
        </w:rPr>
        <w:t>(İhale süresince Teminat Mektubu kabul edilmeyecektir.)</w:t>
      </w:r>
      <w:r w:rsidRPr="0097605A">
        <w:rPr>
          <w:rFonts w:ascii="Times New Roman" w:hAnsi="Times New Roman" w:cs="Times New Roman"/>
          <w:sz w:val="24"/>
          <w:szCs w:val="24"/>
        </w:rPr>
        <w:t>,</w:t>
      </w:r>
    </w:p>
    <w:p w:rsidR="001C7B9B" w:rsidRPr="0097605A" w:rsidRDefault="00215707"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w:t>
      </w:r>
      <w:r w:rsidR="0097605A" w:rsidRPr="0097605A">
        <w:rPr>
          <w:rFonts w:ascii="Times New Roman" w:hAnsi="Times New Roman" w:cs="Times New Roman"/>
          <w:sz w:val="24"/>
          <w:szCs w:val="24"/>
        </w:rPr>
        <w:t xml:space="preserve">  </w:t>
      </w:r>
      <w:r w:rsidRPr="0097605A">
        <w:rPr>
          <w:rFonts w:ascii="Times New Roman" w:hAnsi="Times New Roman" w:cs="Times New Roman"/>
          <w:sz w:val="24"/>
          <w:szCs w:val="24"/>
        </w:rPr>
        <w:t xml:space="preserve">e) </w:t>
      </w:r>
      <w:r w:rsidR="0097605A" w:rsidRPr="0097605A">
        <w:rPr>
          <w:rFonts w:ascii="Times New Roman" w:hAnsi="Times New Roman" w:cs="Times New Roman"/>
          <w:sz w:val="24"/>
          <w:szCs w:val="24"/>
        </w:rPr>
        <w:t>Nüfus Cüzdanı Sureti</w:t>
      </w:r>
      <w:r w:rsidR="001C7B9B" w:rsidRPr="0097605A">
        <w:rPr>
          <w:rFonts w:ascii="Times New Roman" w:hAnsi="Times New Roman" w:cs="Times New Roman"/>
          <w:sz w:val="24"/>
          <w:szCs w:val="24"/>
        </w:rPr>
        <w:t xml:space="preserve"> </w:t>
      </w:r>
    </w:p>
    <w:p w:rsidR="001C7B9B" w:rsidRPr="0097605A" w:rsidRDefault="001C7B9B" w:rsidP="001C7B9B">
      <w:pPr>
        <w:spacing w:after="0"/>
        <w:jc w:val="both"/>
        <w:rPr>
          <w:rFonts w:ascii="Times New Roman" w:hAnsi="Times New Roman" w:cs="Times New Roman"/>
          <w:b/>
          <w:sz w:val="24"/>
          <w:szCs w:val="24"/>
        </w:rPr>
      </w:pPr>
      <w:r w:rsidRPr="0097605A">
        <w:rPr>
          <w:rFonts w:ascii="Times New Roman" w:hAnsi="Times New Roman" w:cs="Times New Roman"/>
          <w:b/>
          <w:sz w:val="24"/>
          <w:szCs w:val="24"/>
        </w:rPr>
        <w:t>5. İhaleye katılamayacak olanlar: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(1)  Aşağıdaki şahıslar doğrudan veya dolaylı olarak ihalelere katılamazlar: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(a) Satışla ilgili birimin amiri, ihale yetkilisi ve görevlileri ile bunların eşleri ve üçüncü dereceye kadar kan ve ikinci dereceye kadar kayın hısımları ile evlatları ve evlat edinenler,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(b) Kamu ihalelerinden yasaklı gerçek ve/veya tüzel kişiler ile bunların yarısından fazla sermayesine ortak oldukları tüzel kişiler,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(c) 2531 sayılı Kamu Görevlerinden Ayrılanların Yapamayacakları İşler Hakkında Kanun kapsamına giren şahıslar,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(ç) 3713 sayılı Terörle Mücadele Kanunu kapsamına giren suçlardan dolayı hükümlü olanlar,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(d) Örgütlü suçlardan ya da kamu görevlilerine rüşvet vermek suçundan dolayı hükümlü olanlar,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    (e) İlgili mercilerce hileli iflas ettiğine karar verilenler.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sz w:val="24"/>
          <w:szCs w:val="24"/>
        </w:rPr>
        <w:t xml:space="preserve">(2)  Yukarıdaki belirtilen kişilerden bu yasağa rağmen doğrudan veya dolaylı olarak ihaleye girenin üzerine ihale yapılmış ise, ihale iptal edilerek geçici teminatı, sözleşme yapılmış ise, sözleşme fesih edilerek kesin teminatı hazineye </w:t>
      </w:r>
      <w:r w:rsidR="00912046" w:rsidRPr="0097605A">
        <w:rPr>
          <w:rFonts w:ascii="Times New Roman" w:hAnsi="Times New Roman" w:cs="Times New Roman"/>
          <w:sz w:val="24"/>
          <w:szCs w:val="24"/>
        </w:rPr>
        <w:t>irat</w:t>
      </w:r>
      <w:r w:rsidRPr="0097605A">
        <w:rPr>
          <w:rFonts w:ascii="Times New Roman" w:hAnsi="Times New Roman" w:cs="Times New Roman"/>
          <w:sz w:val="24"/>
          <w:szCs w:val="24"/>
        </w:rPr>
        <w:t xml:space="preserve"> kaydedilecektir.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b/>
          <w:sz w:val="24"/>
          <w:szCs w:val="24"/>
        </w:rPr>
        <w:t>6.</w:t>
      </w:r>
      <w:r w:rsidRPr="0097605A">
        <w:rPr>
          <w:rFonts w:ascii="Times New Roman" w:hAnsi="Times New Roman" w:cs="Times New Roman"/>
          <w:sz w:val="24"/>
          <w:szCs w:val="24"/>
        </w:rPr>
        <w:t xml:space="preserve"> İhale Dokümanı idarenin adresinde BEDELSİZ ol</w:t>
      </w:r>
      <w:r w:rsidR="00230D4C" w:rsidRPr="0097605A">
        <w:rPr>
          <w:rFonts w:ascii="Times New Roman" w:hAnsi="Times New Roman" w:cs="Times New Roman"/>
          <w:sz w:val="24"/>
          <w:szCs w:val="24"/>
        </w:rPr>
        <w:t xml:space="preserve">arak alınabilir. </w:t>
      </w:r>
    </w:p>
    <w:p w:rsidR="006B739E" w:rsidRPr="0097605A" w:rsidRDefault="006B739E" w:rsidP="001C7B9B">
      <w:pPr>
        <w:spacing w:after="0"/>
        <w:jc w:val="both"/>
        <w:rPr>
          <w:rFonts w:ascii="Times New Roman" w:hAnsi="Times New Roman" w:cs="Times New Roman"/>
          <w:sz w:val="24"/>
          <w:szCs w:val="24"/>
        </w:rPr>
      </w:pPr>
      <w:r w:rsidRPr="0097605A">
        <w:rPr>
          <w:rFonts w:ascii="Times New Roman" w:hAnsi="Times New Roman" w:cs="Times New Roman"/>
          <w:b/>
          <w:sz w:val="24"/>
          <w:szCs w:val="24"/>
        </w:rPr>
        <w:t xml:space="preserve">7. </w:t>
      </w:r>
      <w:r w:rsidRPr="0097605A">
        <w:rPr>
          <w:rFonts w:ascii="Times New Roman" w:hAnsi="Times New Roman" w:cs="Times New Roman"/>
          <w:sz w:val="24"/>
          <w:szCs w:val="24"/>
        </w:rPr>
        <w:t>Dokümanlar 7 Mayıs 2021 tarihinde e posta yolu ile katılımcılara gönderilecektir.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b/>
          <w:sz w:val="24"/>
          <w:szCs w:val="24"/>
        </w:rPr>
        <w:t>8.</w:t>
      </w:r>
      <w:r w:rsidRPr="0097605A">
        <w:rPr>
          <w:rFonts w:ascii="Times New Roman" w:hAnsi="Times New Roman" w:cs="Times New Roman"/>
          <w:sz w:val="24"/>
          <w:szCs w:val="24"/>
        </w:rPr>
        <w:t xml:space="preserve"> Verilen tekliflerin geçerlilik süresi, ihale tarihinden itibaren </w:t>
      </w:r>
      <w:r w:rsidR="007B51D2" w:rsidRPr="00127C49">
        <w:rPr>
          <w:rFonts w:ascii="Times New Roman" w:hAnsi="Times New Roman"/>
          <w:b/>
          <w:bCs/>
          <w:sz w:val="24"/>
          <w:szCs w:val="24"/>
        </w:rPr>
        <w:t>en az 60 (</w:t>
      </w:r>
      <w:r w:rsidR="007B51D2">
        <w:rPr>
          <w:rFonts w:ascii="Times New Roman" w:hAnsi="Times New Roman"/>
          <w:b/>
          <w:bCs/>
          <w:sz w:val="24"/>
          <w:szCs w:val="24"/>
        </w:rPr>
        <w:t>Al</w:t>
      </w:r>
      <w:r w:rsidR="007B51D2" w:rsidRPr="00127C49">
        <w:rPr>
          <w:rFonts w:ascii="Times New Roman" w:hAnsi="Times New Roman"/>
          <w:b/>
          <w:bCs/>
          <w:sz w:val="24"/>
          <w:szCs w:val="24"/>
        </w:rPr>
        <w:t>tmış)</w:t>
      </w:r>
      <w:r w:rsidRPr="0097605A">
        <w:rPr>
          <w:rFonts w:ascii="Times New Roman" w:hAnsi="Times New Roman" w:cs="Times New Roman"/>
          <w:sz w:val="24"/>
          <w:szCs w:val="24"/>
        </w:rPr>
        <w:t xml:space="preserve"> takvim gün olmalıdır.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b/>
          <w:sz w:val="24"/>
          <w:szCs w:val="24"/>
        </w:rPr>
        <w:t xml:space="preserve">9. </w:t>
      </w:r>
      <w:r w:rsidRPr="0097605A">
        <w:rPr>
          <w:rFonts w:ascii="Times New Roman" w:hAnsi="Times New Roman" w:cs="Times New Roman"/>
          <w:sz w:val="24"/>
          <w:szCs w:val="24"/>
        </w:rPr>
        <w:t xml:space="preserve">İsteklilerce teklif edilen bedelin en az yüzde 3 (üç)’ü kadar olmak üzere Geçici Teminat verilecektir. </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b/>
          <w:sz w:val="24"/>
          <w:szCs w:val="24"/>
        </w:rPr>
        <w:t>10.</w:t>
      </w:r>
      <w:r w:rsidRPr="0097605A">
        <w:rPr>
          <w:rFonts w:ascii="Times New Roman" w:hAnsi="Times New Roman" w:cs="Times New Roman"/>
          <w:sz w:val="24"/>
          <w:szCs w:val="24"/>
        </w:rPr>
        <w:t xml:space="preserve"> Bu ihale için ilk teklif tutarı idar</w:t>
      </w:r>
      <w:r w:rsidR="00912046">
        <w:rPr>
          <w:rFonts w:ascii="Times New Roman" w:hAnsi="Times New Roman" w:cs="Times New Roman"/>
          <w:sz w:val="24"/>
          <w:szCs w:val="24"/>
        </w:rPr>
        <w:t>e</w:t>
      </w:r>
      <w:r w:rsidRPr="0097605A">
        <w:rPr>
          <w:rFonts w:ascii="Times New Roman" w:hAnsi="Times New Roman" w:cs="Times New Roman"/>
          <w:sz w:val="24"/>
          <w:szCs w:val="24"/>
        </w:rPr>
        <w:t xml:space="preserve">nin yaklaşık maliyetinden yüksek olan istekli teklifi ile açık artırmaya başlanacaktır. Ekonomik açıdan en avantajlı teklif, en </w:t>
      </w:r>
      <w:r w:rsidR="00230D4C" w:rsidRPr="0097605A">
        <w:rPr>
          <w:rFonts w:ascii="Times New Roman" w:hAnsi="Times New Roman" w:cs="Times New Roman"/>
          <w:sz w:val="24"/>
          <w:szCs w:val="24"/>
        </w:rPr>
        <w:t>yüksek kira miktarı</w:t>
      </w:r>
      <w:r w:rsidRPr="0097605A">
        <w:rPr>
          <w:rFonts w:ascii="Times New Roman" w:hAnsi="Times New Roman" w:cs="Times New Roman"/>
          <w:sz w:val="24"/>
          <w:szCs w:val="24"/>
        </w:rPr>
        <w:t xml:space="preserve"> esasına göre belirlenecektir.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b/>
          <w:sz w:val="24"/>
          <w:szCs w:val="24"/>
        </w:rPr>
        <w:t>11.</w:t>
      </w:r>
      <w:r w:rsidRPr="0097605A">
        <w:rPr>
          <w:rFonts w:ascii="Times New Roman" w:hAnsi="Times New Roman" w:cs="Times New Roman"/>
          <w:sz w:val="24"/>
          <w:szCs w:val="24"/>
        </w:rPr>
        <w:t xml:space="preserve"> İhalede kısmi teklif verilmeyecek, işin tamamına teklif verilecektir.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b/>
          <w:sz w:val="24"/>
          <w:szCs w:val="24"/>
        </w:rPr>
        <w:t>12.</w:t>
      </w:r>
      <w:r w:rsidRPr="0097605A">
        <w:rPr>
          <w:rFonts w:ascii="Times New Roman" w:hAnsi="Times New Roman" w:cs="Times New Roman"/>
          <w:sz w:val="24"/>
          <w:szCs w:val="24"/>
        </w:rPr>
        <w:t xml:space="preserve"> İsteklilerce sunulan tüm teklif mektuplarının açılması</w:t>
      </w:r>
      <w:r w:rsidR="00912046">
        <w:rPr>
          <w:rFonts w:ascii="Times New Roman" w:hAnsi="Times New Roman" w:cs="Times New Roman"/>
          <w:sz w:val="24"/>
          <w:szCs w:val="24"/>
        </w:rPr>
        <w:t xml:space="preserve"> sonrasında</w:t>
      </w:r>
      <w:r w:rsidR="007B51D2">
        <w:rPr>
          <w:rFonts w:ascii="Times New Roman" w:hAnsi="Times New Roman" w:cs="Times New Roman"/>
          <w:sz w:val="24"/>
          <w:szCs w:val="24"/>
        </w:rPr>
        <w:t xml:space="preserve"> en fazla 3 (Üç) teklifle sunulabilecek,</w:t>
      </w:r>
      <w:r w:rsidRPr="0097605A">
        <w:rPr>
          <w:rFonts w:ascii="Times New Roman" w:hAnsi="Times New Roman" w:cs="Times New Roman"/>
          <w:sz w:val="24"/>
          <w:szCs w:val="24"/>
        </w:rPr>
        <w:t xml:space="preserve"> İhale Komisyonu tarafından uygun görüldüğü takdirde Açık Artırmaya devam edilebilecektir.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b/>
          <w:sz w:val="24"/>
          <w:szCs w:val="24"/>
        </w:rPr>
        <w:t>13.</w:t>
      </w:r>
      <w:r w:rsidRPr="0097605A">
        <w:rPr>
          <w:rFonts w:ascii="Times New Roman" w:hAnsi="Times New Roman" w:cs="Times New Roman"/>
          <w:sz w:val="24"/>
          <w:szCs w:val="24"/>
        </w:rPr>
        <w:t xml:space="preserve"> İhaleye katılabilmek için istenen belgelerin Noter tarafından yapılacak onaylama işleminde “Aslının Aynıdır” veya “Aslına uygunluğunu onaylarım” ibareleri bulunması zorunludur.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b/>
          <w:sz w:val="24"/>
          <w:szCs w:val="24"/>
        </w:rPr>
        <w:t>14.</w:t>
      </w:r>
      <w:r w:rsidRPr="0097605A">
        <w:rPr>
          <w:rFonts w:ascii="Times New Roman" w:hAnsi="Times New Roman" w:cs="Times New Roman"/>
          <w:sz w:val="24"/>
          <w:szCs w:val="24"/>
        </w:rPr>
        <w:t xml:space="preserve"> İstekliler ihale günü ve saatinde 65’inci Mekanize Piyade Tugay Komutanlığı İhale Komisyon Başkanlığı Lüleburgaz/KIRKLARELİ’de hazır bulunacaklardır.</w:t>
      </w:r>
      <w:r w:rsidR="00215707" w:rsidRPr="0097605A">
        <w:rPr>
          <w:rFonts w:ascii="Times New Roman" w:hAnsi="Times New Roman" w:cs="Times New Roman"/>
          <w:sz w:val="24"/>
          <w:szCs w:val="24"/>
        </w:rPr>
        <w:t xml:space="preserve"> </w:t>
      </w:r>
      <w:r w:rsidR="007B51D2">
        <w:rPr>
          <w:rFonts w:ascii="Times New Roman" w:hAnsi="Times New Roman" w:cs="Times New Roman"/>
          <w:sz w:val="24"/>
          <w:szCs w:val="24"/>
        </w:rPr>
        <w:t xml:space="preserve"> İhale başlangıç saatinden sonra katılan firmalar ihaleye alınmayacaktır.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b/>
          <w:sz w:val="24"/>
          <w:szCs w:val="24"/>
        </w:rPr>
        <w:t>15.</w:t>
      </w:r>
      <w:r w:rsidRPr="0097605A">
        <w:rPr>
          <w:rFonts w:ascii="Times New Roman" w:hAnsi="Times New Roman" w:cs="Times New Roman"/>
          <w:sz w:val="24"/>
          <w:szCs w:val="24"/>
        </w:rPr>
        <w:t xml:space="preserve"> İhale günü ve saatinden sonra yapılacak müracaatlar / verilecek teklifler kabul edilmeyecektir.</w:t>
      </w:r>
    </w:p>
    <w:p w:rsidR="001C7B9B" w:rsidRPr="0097605A" w:rsidRDefault="001C7B9B" w:rsidP="001C7B9B">
      <w:pPr>
        <w:spacing w:after="0"/>
        <w:jc w:val="both"/>
        <w:rPr>
          <w:rFonts w:ascii="Times New Roman" w:hAnsi="Times New Roman" w:cs="Times New Roman"/>
          <w:sz w:val="24"/>
          <w:szCs w:val="24"/>
        </w:rPr>
      </w:pPr>
      <w:r w:rsidRPr="0097605A">
        <w:rPr>
          <w:rFonts w:ascii="Times New Roman" w:hAnsi="Times New Roman" w:cs="Times New Roman"/>
          <w:b/>
          <w:sz w:val="24"/>
          <w:szCs w:val="24"/>
        </w:rPr>
        <w:t>16.</w:t>
      </w:r>
      <w:r w:rsidRPr="0097605A">
        <w:rPr>
          <w:rFonts w:ascii="Times New Roman" w:hAnsi="Times New Roman" w:cs="Times New Roman"/>
          <w:sz w:val="24"/>
          <w:szCs w:val="24"/>
        </w:rPr>
        <w:t xml:space="preserve"> Sözleşme Türü: İsteklinin teklif ettiği toplam bedel üzerinden götürü bedel sözleşme, imzalanacaktır.</w:t>
      </w:r>
    </w:p>
    <w:p w:rsidR="0097605A" w:rsidRPr="0097605A" w:rsidRDefault="001C7B9B" w:rsidP="001C7B9B">
      <w:pPr>
        <w:jc w:val="both"/>
      </w:pPr>
      <w:r w:rsidRPr="0097605A">
        <w:t xml:space="preserve"> </w:t>
      </w:r>
      <w:bookmarkEnd w:id="0"/>
    </w:p>
    <w:sectPr w:rsidR="0097605A" w:rsidRPr="0097605A" w:rsidSect="00EE3565">
      <w:footerReference w:type="default" r:id="rId6"/>
      <w:pgSz w:w="11906" w:h="16838"/>
      <w:pgMar w:top="993" w:right="849" w:bottom="568"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396" w:rsidRDefault="005A4396" w:rsidP="00EE3565">
      <w:pPr>
        <w:spacing w:after="0" w:line="240" w:lineRule="auto"/>
      </w:pPr>
      <w:r>
        <w:separator/>
      </w:r>
    </w:p>
  </w:endnote>
  <w:endnote w:type="continuationSeparator" w:id="0">
    <w:p w:rsidR="005A4396" w:rsidRDefault="005A4396" w:rsidP="00EE3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565" w:rsidRDefault="00EE3565">
    <w:pPr>
      <w:pStyle w:val="AltBilgi"/>
      <w:jc w:val="center"/>
    </w:pPr>
    <w:r>
      <w:t>-</w:t>
    </w:r>
    <w:sdt>
      <w:sdtPr>
        <w:id w:val="-169408690"/>
        <w:docPartObj>
          <w:docPartGallery w:val="Page Numbers (Bottom of Page)"/>
          <w:docPartUnique/>
        </w:docPartObj>
      </w:sdtPr>
      <w:sdtEndPr/>
      <w:sdtContent>
        <w:r>
          <w:fldChar w:fldCharType="begin"/>
        </w:r>
        <w:r>
          <w:instrText>PAGE   \* MERGEFORMAT</w:instrText>
        </w:r>
        <w:r>
          <w:fldChar w:fldCharType="separate"/>
        </w:r>
        <w:r w:rsidR="00746492">
          <w:rPr>
            <w:noProof/>
          </w:rPr>
          <w:t>2</w:t>
        </w:r>
        <w:r>
          <w:fldChar w:fldCharType="end"/>
        </w:r>
        <w:r>
          <w:t>-</w:t>
        </w:r>
      </w:sdtContent>
    </w:sdt>
  </w:p>
  <w:p w:rsidR="00EE3565" w:rsidRDefault="00EE356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396" w:rsidRDefault="005A4396" w:rsidP="00EE3565">
      <w:pPr>
        <w:spacing w:after="0" w:line="240" w:lineRule="auto"/>
      </w:pPr>
      <w:r>
        <w:separator/>
      </w:r>
    </w:p>
  </w:footnote>
  <w:footnote w:type="continuationSeparator" w:id="0">
    <w:p w:rsidR="005A4396" w:rsidRDefault="005A4396" w:rsidP="00EE35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9A6"/>
    <w:rsid w:val="00014C01"/>
    <w:rsid w:val="001C7B9B"/>
    <w:rsid w:val="001E0133"/>
    <w:rsid w:val="00215707"/>
    <w:rsid w:val="00230D4C"/>
    <w:rsid w:val="00257A11"/>
    <w:rsid w:val="003F4CC1"/>
    <w:rsid w:val="0045552C"/>
    <w:rsid w:val="0045716E"/>
    <w:rsid w:val="0049271F"/>
    <w:rsid w:val="0049511A"/>
    <w:rsid w:val="004B6B29"/>
    <w:rsid w:val="005A4396"/>
    <w:rsid w:val="00660FCA"/>
    <w:rsid w:val="006B739E"/>
    <w:rsid w:val="00725B09"/>
    <w:rsid w:val="00746492"/>
    <w:rsid w:val="007B51D2"/>
    <w:rsid w:val="007B69A6"/>
    <w:rsid w:val="0088443F"/>
    <w:rsid w:val="00912046"/>
    <w:rsid w:val="0097605A"/>
    <w:rsid w:val="00A4544C"/>
    <w:rsid w:val="00B347FC"/>
    <w:rsid w:val="00C105EC"/>
    <w:rsid w:val="00D805A6"/>
    <w:rsid w:val="00D9434B"/>
    <w:rsid w:val="00DF0CF2"/>
    <w:rsid w:val="00EE35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A71002-A5CE-4DB7-ACE5-CEECAD5E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B9B"/>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C7B9B"/>
    <w:pPr>
      <w:ind w:left="720"/>
      <w:contextualSpacing/>
    </w:pPr>
  </w:style>
  <w:style w:type="paragraph" w:styleId="stBilgi">
    <w:name w:val="header"/>
    <w:basedOn w:val="Normal"/>
    <w:link w:val="stBilgiChar"/>
    <w:uiPriority w:val="99"/>
    <w:unhideWhenUsed/>
    <w:rsid w:val="00EE356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E3565"/>
  </w:style>
  <w:style w:type="paragraph" w:styleId="AltBilgi">
    <w:name w:val="footer"/>
    <w:basedOn w:val="Normal"/>
    <w:link w:val="AltBilgiChar"/>
    <w:uiPriority w:val="99"/>
    <w:unhideWhenUsed/>
    <w:rsid w:val="00EE356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E3565"/>
  </w:style>
  <w:style w:type="paragraph" w:styleId="BalonMetni">
    <w:name w:val="Balloon Text"/>
    <w:basedOn w:val="Normal"/>
    <w:link w:val="BalonMetniChar"/>
    <w:uiPriority w:val="99"/>
    <w:semiHidden/>
    <w:unhideWhenUsed/>
    <w:rsid w:val="004555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555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914</Words>
  <Characters>5210</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DESKTOP-38S4K2C</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KANTİN 1</dc:creator>
  <cp:keywords/>
  <dc:description/>
  <cp:lastModifiedBy>Esra</cp:lastModifiedBy>
  <cp:revision>2</cp:revision>
  <cp:lastPrinted>2021-04-29T10:22:00Z</cp:lastPrinted>
  <dcterms:created xsi:type="dcterms:W3CDTF">2021-05-03T08:38:00Z</dcterms:created>
  <dcterms:modified xsi:type="dcterms:W3CDTF">2021-05-03T08:38:00Z</dcterms:modified>
</cp:coreProperties>
</file>